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063E" w14:textId="6E084160" w:rsidR="00BE6C3A" w:rsidRPr="00CB701D" w:rsidRDefault="00742D40" w:rsidP="00742D40">
      <w:pPr>
        <w:ind w:left="-450" w:right="-720"/>
        <w:rPr>
          <w:b/>
          <w:sz w:val="36"/>
          <w:szCs w:val="36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4C47620B" wp14:editId="5A0884D7">
            <wp:simplePos x="0" y="0"/>
            <wp:positionH relativeFrom="column">
              <wp:posOffset>3533775</wp:posOffset>
            </wp:positionH>
            <wp:positionV relativeFrom="paragraph">
              <wp:posOffset>0</wp:posOffset>
            </wp:positionV>
            <wp:extent cx="2788920" cy="1544955"/>
            <wp:effectExtent l="0" t="0" r="0" b="0"/>
            <wp:wrapThrough wrapText="bothSides">
              <wp:wrapPolygon edited="0">
                <wp:start x="5459" y="799"/>
                <wp:lineTo x="3984" y="1598"/>
                <wp:lineTo x="1180" y="4261"/>
                <wp:lineTo x="443" y="9588"/>
                <wp:lineTo x="738" y="14382"/>
                <wp:lineTo x="2656" y="18644"/>
                <wp:lineTo x="4279" y="19975"/>
                <wp:lineTo x="4574" y="20508"/>
                <wp:lineTo x="7082" y="20508"/>
                <wp:lineTo x="10033" y="19975"/>
                <wp:lineTo x="18148" y="18910"/>
                <wp:lineTo x="19328" y="18377"/>
                <wp:lineTo x="21098" y="15980"/>
                <wp:lineTo x="21098" y="8789"/>
                <wp:lineTo x="20213" y="6925"/>
                <wp:lineTo x="19033" y="5593"/>
                <wp:lineTo x="21098" y="4528"/>
                <wp:lineTo x="20656" y="2131"/>
                <wp:lineTo x="6344" y="799"/>
                <wp:lineTo x="5459" y="799"/>
              </wp:wrapPolygon>
            </wp:wrapThrough>
            <wp:docPr id="1575995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95288" name="Picture 15759952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C3A" w:rsidRPr="00742D40">
        <w:rPr>
          <w:b/>
          <w:color w:val="002244"/>
          <w:sz w:val="40"/>
          <w:szCs w:val="40"/>
        </w:rPr>
        <w:t>ISS WORLD EXPO</w:t>
      </w:r>
      <w:r w:rsidR="00BE6C3A" w:rsidRPr="00CB701D">
        <w:rPr>
          <w:b/>
          <w:color w:val="0080C5"/>
          <w:sz w:val="40"/>
          <w:szCs w:val="40"/>
        </w:rPr>
        <w:t xml:space="preserve"> </w:t>
      </w:r>
      <w:r w:rsidR="00BE6C3A" w:rsidRPr="00CB701D">
        <w:rPr>
          <w:b/>
          <w:color w:val="0080C5"/>
          <w:sz w:val="40"/>
          <w:szCs w:val="40"/>
        </w:rPr>
        <w:br/>
      </w:r>
      <w:r w:rsidR="00BE6C3A" w:rsidRPr="00742D40">
        <w:rPr>
          <w:b/>
          <w:color w:val="002244"/>
          <w:sz w:val="40"/>
          <w:szCs w:val="40"/>
        </w:rPr>
        <w:t>COST/BENEFIT</w:t>
      </w:r>
      <w:r w:rsidR="00CB701D" w:rsidRPr="00742D40">
        <w:rPr>
          <w:b/>
          <w:color w:val="002244"/>
          <w:sz w:val="40"/>
          <w:szCs w:val="40"/>
        </w:rPr>
        <w:t>S</w:t>
      </w:r>
      <w:r w:rsidR="00BE6C3A" w:rsidRPr="00742D40">
        <w:rPr>
          <w:b/>
          <w:color w:val="002244"/>
          <w:sz w:val="40"/>
          <w:szCs w:val="40"/>
        </w:rPr>
        <w:t xml:space="preserve"> WORKSHEET</w:t>
      </w:r>
    </w:p>
    <w:p w14:paraId="43AC5E80" w14:textId="2571BF1D" w:rsidR="00BE6C3A" w:rsidRDefault="00BE6C3A" w:rsidP="00BE6C3A">
      <w:pPr>
        <w:ind w:left="-360"/>
        <w:rPr>
          <w:b/>
          <w:sz w:val="28"/>
        </w:rPr>
      </w:pPr>
    </w:p>
    <w:p w14:paraId="3DE4C30D" w14:textId="77777777" w:rsidR="00BE6C3A" w:rsidRDefault="00BE6C3A" w:rsidP="00BE6C3A">
      <w:pPr>
        <w:ind w:left="-360"/>
        <w:rPr>
          <w:b/>
          <w:color w:val="FFFFFF" w:themeColor="background1"/>
          <w:shd w:val="clear" w:color="auto" w:fill="0080C5"/>
        </w:rPr>
      </w:pPr>
    </w:p>
    <w:p w14:paraId="3A76B86C" w14:textId="77777777" w:rsidR="00CB701D" w:rsidRPr="00D00A8E" w:rsidRDefault="00CB701D" w:rsidP="00BE6C3A">
      <w:pPr>
        <w:ind w:left="-360"/>
        <w:rPr>
          <w:b/>
          <w:color w:val="FFFFFF" w:themeColor="background1"/>
          <w:shd w:val="clear" w:color="auto" w:fill="0080C5"/>
        </w:rPr>
      </w:pPr>
    </w:p>
    <w:tbl>
      <w:tblPr>
        <w:tblStyle w:val="TableGrid"/>
        <w:tblW w:w="10463" w:type="dxa"/>
        <w:tblInd w:w="-455" w:type="dxa"/>
        <w:tblLook w:val="04A0" w:firstRow="1" w:lastRow="0" w:firstColumn="1" w:lastColumn="0" w:noHBand="0" w:noVBand="1"/>
      </w:tblPr>
      <w:tblGrid>
        <w:gridCol w:w="8573"/>
        <w:gridCol w:w="1890"/>
      </w:tblGrid>
      <w:tr w:rsidR="00742D40" w:rsidRPr="00742D40" w14:paraId="7FEDAF50" w14:textId="77777777" w:rsidTr="00742D40"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D7C8"/>
          </w:tcPr>
          <w:p w14:paraId="0C1BAA29" w14:textId="77777777" w:rsidR="00BE6C3A" w:rsidRPr="00742D40" w:rsidRDefault="00BE6C3A" w:rsidP="00BE6C3A">
            <w:pPr>
              <w:spacing w:before="200" w:line="240" w:lineRule="auto"/>
              <w:rPr>
                <w:b/>
                <w:color w:val="00224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D7C8"/>
            <w:hideMark/>
          </w:tcPr>
          <w:p w14:paraId="1C5B919B" w14:textId="77777777" w:rsidR="00BE6C3A" w:rsidRPr="00742D40" w:rsidRDefault="00BE6C3A" w:rsidP="00BE6C3A">
            <w:pPr>
              <w:spacing w:before="200" w:line="240" w:lineRule="auto"/>
              <w:jc w:val="center"/>
              <w:rPr>
                <w:b/>
                <w:color w:val="002244"/>
              </w:rPr>
            </w:pPr>
            <w:r w:rsidRPr="00742D40">
              <w:rPr>
                <w:b/>
                <w:color w:val="002244"/>
              </w:rPr>
              <w:t>COST</w:t>
            </w:r>
          </w:p>
        </w:tc>
      </w:tr>
      <w:tr w:rsidR="00BE6C3A" w:rsidRPr="00E653D4" w14:paraId="585D0EE6" w14:textId="77777777" w:rsidTr="00BB44D0">
        <w:trPr>
          <w:trHeight w:val="749"/>
        </w:trPr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7F41" w14:textId="77777777" w:rsidR="00BE6C3A" w:rsidRPr="00E653D4" w:rsidRDefault="00BE6C3A" w:rsidP="004A1BC8">
            <w:pPr>
              <w:spacing w:before="160" w:after="160" w:line="240" w:lineRule="auto"/>
              <w:rPr>
                <w:b/>
                <w:sz w:val="24"/>
                <w:szCs w:val="24"/>
              </w:rPr>
            </w:pPr>
            <w:r w:rsidRPr="00E653D4">
              <w:rPr>
                <w:b/>
                <w:sz w:val="24"/>
                <w:szCs w:val="24"/>
              </w:rPr>
              <w:t xml:space="preserve">REGISTRATION FEES  </w:t>
            </w:r>
          </w:p>
          <w:p w14:paraId="22FDCFBC" w14:textId="760DB4A5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E653D4">
              <w:rPr>
                <w:sz w:val="24"/>
                <w:szCs w:val="24"/>
              </w:rPr>
              <w:t>Varies</w:t>
            </w:r>
            <w:r w:rsidR="00BB44D0">
              <w:rPr>
                <w:sz w:val="24"/>
                <w:szCs w:val="24"/>
              </w:rPr>
              <w:t xml:space="preserve">. Get </w:t>
            </w:r>
            <w:hyperlink r:id="rId10" w:history="1">
              <w:r w:rsidR="00136F4F" w:rsidRPr="00136F4F">
                <w:rPr>
                  <w:rStyle w:val="Hyperlink"/>
                  <w:sz w:val="24"/>
                  <w:szCs w:val="24"/>
                </w:rPr>
                <w:t xml:space="preserve">info </w:t>
              </w:r>
              <w:r w:rsidR="00136F4F" w:rsidRPr="00136F4F">
                <w:rPr>
                  <w:rStyle w:val="Hyperlink"/>
                  <w:sz w:val="24"/>
                  <w:szCs w:val="24"/>
                </w:rPr>
                <w:t>h</w:t>
              </w:r>
              <w:r w:rsidR="00136F4F" w:rsidRPr="00136F4F">
                <w:rPr>
                  <w:rStyle w:val="Hyperlink"/>
                  <w:sz w:val="24"/>
                  <w:szCs w:val="24"/>
                </w:rPr>
                <w:t>ere</w:t>
              </w:r>
            </w:hyperlink>
            <w:r w:rsidR="00136F4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2115" w14:textId="77777777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E653D4">
              <w:rPr>
                <w:sz w:val="24"/>
                <w:szCs w:val="24"/>
              </w:rPr>
              <w:t>$</w:t>
            </w:r>
          </w:p>
        </w:tc>
      </w:tr>
      <w:tr w:rsidR="00BE6C3A" w:rsidRPr="00E653D4" w14:paraId="1AADF9A5" w14:textId="77777777" w:rsidTr="00BB44D0">
        <w:trPr>
          <w:trHeight w:val="749"/>
        </w:trPr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988" w14:textId="77777777" w:rsidR="00BE6C3A" w:rsidRPr="00E653D4" w:rsidRDefault="00BE6C3A" w:rsidP="004A1BC8">
            <w:pPr>
              <w:spacing w:before="160" w:after="16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FLIGHT</w:t>
            </w:r>
            <w:r w:rsidRPr="00E653D4">
              <w:rPr>
                <w:b/>
                <w:sz w:val="24"/>
                <w:szCs w:val="24"/>
              </w:rPr>
              <w:t xml:space="preserve"> </w:t>
            </w:r>
          </w:p>
          <w:p w14:paraId="0A700012" w14:textId="71CF954A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D00A8E">
              <w:rPr>
                <w:sz w:val="24"/>
                <w:szCs w:val="24"/>
              </w:rPr>
              <w:t>Most major airlines are offering discount</w:t>
            </w:r>
            <w:r>
              <w:rPr>
                <w:sz w:val="24"/>
                <w:szCs w:val="24"/>
              </w:rPr>
              <w:t>s</w:t>
            </w:r>
            <w:r w:rsidR="00363814">
              <w:rPr>
                <w:sz w:val="24"/>
                <w:szCs w:val="24"/>
              </w:rPr>
              <w:t xml:space="preserve">. Get </w:t>
            </w:r>
            <w:hyperlink r:id="rId11" w:history="1">
              <w:r w:rsidRPr="00136F4F">
                <w:rPr>
                  <w:rStyle w:val="Hyperlink"/>
                  <w:sz w:val="24"/>
                  <w:szCs w:val="24"/>
                </w:rPr>
                <w:t>info</w:t>
              </w:r>
              <w:r w:rsidRPr="00136F4F">
                <w:rPr>
                  <w:rStyle w:val="Hyperlink"/>
                  <w:sz w:val="24"/>
                  <w:szCs w:val="24"/>
                </w:rPr>
                <w:t xml:space="preserve"> </w:t>
              </w:r>
              <w:r w:rsidRPr="00136F4F">
                <w:rPr>
                  <w:rStyle w:val="Hyperlink"/>
                  <w:sz w:val="24"/>
                  <w:szCs w:val="24"/>
                </w:rPr>
                <w:t>here</w:t>
              </w:r>
            </w:hyperlink>
            <w:r>
              <w:rPr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65B8" w14:textId="77777777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E653D4">
              <w:rPr>
                <w:sz w:val="24"/>
                <w:szCs w:val="24"/>
              </w:rPr>
              <w:t>$</w:t>
            </w:r>
          </w:p>
        </w:tc>
      </w:tr>
      <w:tr w:rsidR="00BE6C3A" w:rsidRPr="00E653D4" w14:paraId="77974B14" w14:textId="77777777" w:rsidTr="00BB44D0">
        <w:trPr>
          <w:trHeight w:val="749"/>
        </w:trPr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F274" w14:textId="77777777" w:rsidR="00BE6C3A" w:rsidRPr="00E653D4" w:rsidRDefault="00BE6C3A" w:rsidP="004A1BC8">
            <w:pPr>
              <w:spacing w:before="160" w:after="160" w:line="240" w:lineRule="auto"/>
              <w:rPr>
                <w:b/>
                <w:sz w:val="24"/>
                <w:szCs w:val="24"/>
              </w:rPr>
            </w:pPr>
            <w:r w:rsidRPr="00D00A8E">
              <w:rPr>
                <w:b/>
                <w:sz w:val="24"/>
                <w:szCs w:val="24"/>
              </w:rPr>
              <w:t>HOTEL ACCOMMODATIONS</w:t>
            </w:r>
            <w:r w:rsidRPr="00E653D4">
              <w:rPr>
                <w:b/>
                <w:sz w:val="24"/>
                <w:szCs w:val="24"/>
              </w:rPr>
              <w:t xml:space="preserve"> </w:t>
            </w:r>
          </w:p>
          <w:p w14:paraId="32B818DE" w14:textId="47AF2CFF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</w:t>
            </w:r>
            <w:r w:rsidRPr="00D00A8E">
              <w:rPr>
                <w:sz w:val="24"/>
                <w:szCs w:val="24"/>
              </w:rPr>
              <w:t>offer discounted hotel rooms</w:t>
            </w:r>
            <w:r>
              <w:rPr>
                <w:sz w:val="24"/>
                <w:szCs w:val="24"/>
              </w:rPr>
              <w:t xml:space="preserve"> at </w:t>
            </w:r>
            <w:r w:rsidR="00A7668F">
              <w:rPr>
                <w:sz w:val="24"/>
                <w:szCs w:val="24"/>
              </w:rPr>
              <w:t xml:space="preserve">Harrah’s. </w:t>
            </w:r>
            <w:r w:rsidR="00363814">
              <w:rPr>
                <w:sz w:val="24"/>
                <w:szCs w:val="24"/>
              </w:rPr>
              <w:t>Get</w:t>
            </w:r>
            <w:r>
              <w:rPr>
                <w:sz w:val="24"/>
                <w:szCs w:val="24"/>
              </w:rPr>
              <w:t xml:space="preserve"> </w:t>
            </w:r>
            <w:hyperlink r:id="rId12" w:history="1">
              <w:r w:rsidRPr="00136F4F">
                <w:rPr>
                  <w:rStyle w:val="Hyperlink"/>
                  <w:sz w:val="24"/>
                  <w:szCs w:val="24"/>
                </w:rPr>
                <w:t>info here</w:t>
              </w:r>
            </w:hyperlink>
            <w:r>
              <w:rPr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D67C" w14:textId="77777777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E653D4">
              <w:rPr>
                <w:sz w:val="24"/>
                <w:szCs w:val="24"/>
              </w:rPr>
              <w:t>$</w:t>
            </w:r>
          </w:p>
        </w:tc>
      </w:tr>
      <w:tr w:rsidR="00BE6C3A" w:rsidRPr="00E653D4" w14:paraId="4928D39F" w14:textId="77777777" w:rsidTr="00BB44D0">
        <w:trPr>
          <w:trHeight w:val="749"/>
        </w:trPr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3E06" w14:textId="77777777" w:rsidR="00BE6C3A" w:rsidRPr="00E653D4" w:rsidRDefault="00BE6C3A" w:rsidP="004A1BC8">
            <w:pPr>
              <w:spacing w:before="160" w:after="16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D00A8E">
              <w:rPr>
                <w:b/>
                <w:sz w:val="24"/>
                <w:szCs w:val="24"/>
              </w:rPr>
              <w:t>RANSPORTATION: AIRPORT TO</w:t>
            </w:r>
            <w:r>
              <w:rPr>
                <w:b/>
                <w:sz w:val="24"/>
                <w:szCs w:val="24"/>
              </w:rPr>
              <w:t>/FROM</w:t>
            </w:r>
            <w:r w:rsidRPr="00D00A8E">
              <w:rPr>
                <w:b/>
                <w:sz w:val="24"/>
                <w:szCs w:val="24"/>
              </w:rPr>
              <w:t xml:space="preserve"> HOTEL</w:t>
            </w:r>
          </w:p>
          <w:p w14:paraId="5CE0141D" w14:textId="42BA504D" w:rsidR="00BE6C3A" w:rsidRPr="00E91F93" w:rsidRDefault="00BE6C3A" w:rsidP="004A1BC8">
            <w:pPr>
              <w:spacing w:before="160"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91F9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We have partnered with </w:t>
            </w:r>
            <w:r w:rsidR="00136F4F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a </w:t>
            </w:r>
            <w:proofErr w:type="gramStart"/>
            <w:r w:rsidRPr="00E91F9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car</w:t>
            </w:r>
            <w:r w:rsidR="0036381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91F9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rental</w:t>
            </w:r>
            <w:proofErr w:type="gramEnd"/>
            <w:r w:rsidRPr="00E91F93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compan</w:t>
            </w:r>
            <w:r w:rsidR="00136F4F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y </w:t>
            </w:r>
            <w:r w:rsidR="00136F4F" w:rsidRPr="00D00A8E">
              <w:rPr>
                <w:sz w:val="24"/>
                <w:szCs w:val="24"/>
              </w:rPr>
              <w:t>offering discount</w:t>
            </w:r>
            <w:r w:rsidR="00136F4F">
              <w:rPr>
                <w:sz w:val="24"/>
                <w:szCs w:val="24"/>
              </w:rPr>
              <w:t>s</w:t>
            </w:r>
            <w:r w:rsidR="00363814">
              <w:rPr>
                <w:color w:val="000000"/>
                <w:sz w:val="24"/>
                <w:szCs w:val="24"/>
                <w:shd w:val="clear" w:color="auto" w:fill="FFFFFF"/>
              </w:rPr>
              <w:t>. Get</w:t>
            </w:r>
            <w:r>
              <w:rPr>
                <w:sz w:val="24"/>
                <w:szCs w:val="24"/>
              </w:rPr>
              <w:t xml:space="preserve"> </w:t>
            </w:r>
            <w:hyperlink r:id="rId13" w:history="1">
              <w:r w:rsidRPr="00136F4F">
                <w:rPr>
                  <w:rStyle w:val="Hyperlink"/>
                  <w:sz w:val="24"/>
                  <w:szCs w:val="24"/>
                </w:rPr>
                <w:t>inf</w:t>
              </w:r>
              <w:r w:rsidRPr="00136F4F">
                <w:rPr>
                  <w:rStyle w:val="Hyperlink"/>
                  <w:sz w:val="24"/>
                  <w:szCs w:val="24"/>
                </w:rPr>
                <w:t>o</w:t>
              </w:r>
              <w:r w:rsidRPr="00136F4F">
                <w:rPr>
                  <w:rStyle w:val="Hyperlink"/>
                  <w:sz w:val="24"/>
                  <w:szCs w:val="24"/>
                </w:rPr>
                <w:t xml:space="preserve"> here</w:t>
              </w:r>
            </w:hyperlink>
            <w:r>
              <w:rPr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5A0" w14:textId="77777777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E653D4">
              <w:rPr>
                <w:sz w:val="24"/>
                <w:szCs w:val="24"/>
              </w:rPr>
              <w:t>$</w:t>
            </w:r>
          </w:p>
        </w:tc>
      </w:tr>
      <w:tr w:rsidR="00BE6C3A" w:rsidRPr="00E653D4" w14:paraId="03489233" w14:textId="77777777" w:rsidTr="00BB44D0">
        <w:trPr>
          <w:trHeight w:val="749"/>
        </w:trPr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52F4" w14:textId="77777777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D00A8E">
              <w:rPr>
                <w:b/>
                <w:sz w:val="24"/>
                <w:szCs w:val="24"/>
              </w:rPr>
              <w:t>MILEAGE REIMBURSEMENT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C76" w14:textId="77777777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E653D4">
              <w:rPr>
                <w:sz w:val="24"/>
                <w:szCs w:val="24"/>
              </w:rPr>
              <w:t>$</w:t>
            </w:r>
          </w:p>
        </w:tc>
      </w:tr>
      <w:tr w:rsidR="00BE6C3A" w:rsidRPr="00E653D4" w14:paraId="3D1CB6A3" w14:textId="77777777" w:rsidTr="00BB44D0">
        <w:trPr>
          <w:trHeight w:val="749"/>
        </w:trPr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4E26" w14:textId="77777777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D00A8E">
              <w:rPr>
                <w:b/>
                <w:sz w:val="24"/>
                <w:szCs w:val="24"/>
              </w:rPr>
              <w:t>PARKING REIMBURSEMENT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450" w14:textId="77777777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E653D4">
              <w:rPr>
                <w:sz w:val="24"/>
                <w:szCs w:val="24"/>
              </w:rPr>
              <w:t>$</w:t>
            </w:r>
          </w:p>
        </w:tc>
      </w:tr>
      <w:tr w:rsidR="00BE6C3A" w:rsidRPr="00E653D4" w14:paraId="56EE6E2E" w14:textId="77777777" w:rsidTr="00BB44D0">
        <w:trPr>
          <w:trHeight w:val="749"/>
        </w:trPr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C429" w14:textId="77777777" w:rsidR="00BE6C3A" w:rsidRDefault="00BE6C3A" w:rsidP="004A1BC8">
            <w:pPr>
              <w:spacing w:before="160" w:after="160" w:line="240" w:lineRule="auto"/>
              <w:rPr>
                <w:b/>
                <w:sz w:val="24"/>
                <w:szCs w:val="24"/>
              </w:rPr>
            </w:pPr>
            <w:bookmarkStart w:id="0" w:name="_Hlk90392081"/>
            <w:r w:rsidRPr="00D00A8E">
              <w:rPr>
                <w:b/>
                <w:sz w:val="24"/>
                <w:szCs w:val="24"/>
              </w:rPr>
              <w:t>FOOD/PER DIEM</w:t>
            </w:r>
          </w:p>
          <w:p w14:paraId="16DF57FA" w14:textId="6B19D745" w:rsidR="00BE6C3A" w:rsidRPr="00D00A8E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D00A8E">
              <w:rPr>
                <w:sz w:val="24"/>
                <w:szCs w:val="24"/>
              </w:rPr>
              <w:t>Suggestions:</w:t>
            </w:r>
            <w:r w:rsidR="007A6A3E">
              <w:rPr>
                <w:sz w:val="24"/>
                <w:szCs w:val="24"/>
              </w:rPr>
              <w:t xml:space="preserve"> </w:t>
            </w:r>
          </w:p>
          <w:p w14:paraId="113EC7B2" w14:textId="37281001" w:rsidR="00BE6C3A" w:rsidRPr="00D00A8E" w:rsidRDefault="00BE6C3A" w:rsidP="004A1BC8">
            <w:pPr>
              <w:pStyle w:val="NoSpacing"/>
              <w:spacing w:before="160" w:after="160"/>
            </w:pPr>
            <w:r w:rsidRPr="00D00A8E">
              <w:t>• Breakfast = $1</w:t>
            </w:r>
            <w:r w:rsidR="00F36FC3">
              <w:t>6</w:t>
            </w:r>
          </w:p>
          <w:p w14:paraId="307FC225" w14:textId="0471269D" w:rsidR="00BE6C3A" w:rsidRPr="00D00A8E" w:rsidRDefault="00BE6C3A" w:rsidP="004A1BC8">
            <w:pPr>
              <w:pStyle w:val="NoSpacing"/>
              <w:spacing w:before="160" w:after="160"/>
            </w:pPr>
            <w:r w:rsidRPr="00D00A8E">
              <w:t>• Lunch = $1</w:t>
            </w:r>
            <w:r w:rsidR="00F36FC3">
              <w:t>7-$20</w:t>
            </w:r>
          </w:p>
          <w:p w14:paraId="3047CE0C" w14:textId="142B3D04" w:rsidR="00BE6C3A" w:rsidRPr="00D00A8E" w:rsidRDefault="00BE6C3A" w:rsidP="004A1BC8">
            <w:pPr>
              <w:pStyle w:val="NoSpacing"/>
              <w:spacing w:before="160" w:after="160"/>
            </w:pPr>
            <w:r w:rsidRPr="00D00A8E">
              <w:t>• Dinner = $</w:t>
            </w:r>
            <w:r w:rsidR="00F36FC3">
              <w:t>31-$35</w:t>
            </w:r>
          </w:p>
          <w:p w14:paraId="5FCCC95E" w14:textId="065E4F6E" w:rsidR="00BE6C3A" w:rsidRPr="00E653D4" w:rsidRDefault="00BE6C3A" w:rsidP="004A1BC8">
            <w:pPr>
              <w:pStyle w:val="NoSpacing"/>
              <w:spacing w:before="160" w:after="160"/>
            </w:pPr>
            <w:r w:rsidRPr="00D00A8E">
              <w:t>• Snacks/Coffee = $</w:t>
            </w:r>
            <w:r w:rsidR="00F36FC3">
              <w:t>5-$8</w:t>
            </w:r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19C" w14:textId="77777777" w:rsidR="00BE6C3A" w:rsidRPr="00E653D4" w:rsidRDefault="00BE6C3A" w:rsidP="004A1BC8">
            <w:pPr>
              <w:spacing w:before="160" w:after="160" w:line="240" w:lineRule="auto"/>
              <w:rPr>
                <w:sz w:val="24"/>
                <w:szCs w:val="24"/>
              </w:rPr>
            </w:pPr>
            <w:r w:rsidRPr="00E653D4">
              <w:rPr>
                <w:sz w:val="24"/>
                <w:szCs w:val="24"/>
              </w:rPr>
              <w:t>$</w:t>
            </w:r>
          </w:p>
        </w:tc>
      </w:tr>
      <w:tr w:rsidR="00742D40" w:rsidRPr="00742D40" w14:paraId="64347B34" w14:textId="77777777" w:rsidTr="00742D40">
        <w:trPr>
          <w:trHeight w:val="749"/>
        </w:trPr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D7C8"/>
            <w:vAlign w:val="center"/>
          </w:tcPr>
          <w:p w14:paraId="1405B2C1" w14:textId="77777777" w:rsidR="00BE6C3A" w:rsidRPr="00742D40" w:rsidRDefault="00BE6C3A" w:rsidP="00BA0AD0">
            <w:pPr>
              <w:spacing w:line="240" w:lineRule="auto"/>
              <w:rPr>
                <w:b/>
                <w:color w:val="002244"/>
                <w:sz w:val="26"/>
                <w:szCs w:val="26"/>
              </w:rPr>
            </w:pPr>
            <w:r w:rsidRPr="00742D40">
              <w:rPr>
                <w:b/>
                <w:color w:val="002244"/>
                <w:sz w:val="26"/>
                <w:szCs w:val="26"/>
              </w:rPr>
              <w:t>TOTAL ASSOCIATED COSTS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D7C8"/>
            <w:vAlign w:val="center"/>
          </w:tcPr>
          <w:p w14:paraId="39A75A00" w14:textId="77777777" w:rsidR="00BE6C3A" w:rsidRPr="00742D40" w:rsidRDefault="00BE6C3A" w:rsidP="00BA0AD0">
            <w:pPr>
              <w:spacing w:line="240" w:lineRule="auto"/>
              <w:rPr>
                <w:color w:val="002244"/>
                <w:sz w:val="26"/>
                <w:szCs w:val="26"/>
              </w:rPr>
            </w:pPr>
            <w:r w:rsidRPr="00742D40">
              <w:rPr>
                <w:color w:val="002244"/>
                <w:sz w:val="26"/>
                <w:szCs w:val="26"/>
              </w:rPr>
              <w:t>$</w:t>
            </w:r>
          </w:p>
        </w:tc>
      </w:tr>
    </w:tbl>
    <w:p w14:paraId="11C17464" w14:textId="6778E264" w:rsidR="00BE6C3A" w:rsidRDefault="00BE6C3A"/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2430"/>
        <w:gridCol w:w="4050"/>
        <w:gridCol w:w="3780"/>
      </w:tblGrid>
      <w:tr w:rsidR="00742D40" w:rsidRPr="00742D40" w14:paraId="53799D49" w14:textId="77777777" w:rsidTr="00742D40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D7C8"/>
          </w:tcPr>
          <w:p w14:paraId="17839D91" w14:textId="77777777" w:rsidR="004A1BC8" w:rsidRPr="00742D40" w:rsidRDefault="004A1BC8" w:rsidP="00A75B11">
            <w:pPr>
              <w:spacing w:before="200" w:line="240" w:lineRule="auto"/>
              <w:jc w:val="center"/>
              <w:rPr>
                <w:b/>
                <w:color w:val="002244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D7C8"/>
            <w:vAlign w:val="center"/>
            <w:hideMark/>
          </w:tcPr>
          <w:p w14:paraId="2F408A7C" w14:textId="77777777" w:rsidR="004A1BC8" w:rsidRPr="00742D40" w:rsidRDefault="004A1BC8" w:rsidP="00377415">
            <w:pPr>
              <w:spacing w:before="200" w:line="240" w:lineRule="auto"/>
              <w:jc w:val="center"/>
              <w:rPr>
                <w:b/>
                <w:color w:val="002244"/>
                <w:sz w:val="24"/>
                <w:szCs w:val="24"/>
              </w:rPr>
            </w:pPr>
            <w:r w:rsidRPr="00742D40">
              <w:rPr>
                <w:b/>
                <w:color w:val="002244"/>
                <w:sz w:val="24"/>
                <w:szCs w:val="24"/>
              </w:rPr>
              <w:t>Key Takeaway Desired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D7C8"/>
            <w:vAlign w:val="center"/>
            <w:hideMark/>
          </w:tcPr>
          <w:p w14:paraId="5A0D8379" w14:textId="77777777" w:rsidR="004A1BC8" w:rsidRPr="00742D40" w:rsidRDefault="004A1BC8" w:rsidP="00377415">
            <w:pPr>
              <w:spacing w:before="200" w:line="240" w:lineRule="auto"/>
              <w:jc w:val="center"/>
              <w:rPr>
                <w:b/>
                <w:color w:val="002244"/>
                <w:sz w:val="24"/>
                <w:szCs w:val="24"/>
              </w:rPr>
            </w:pPr>
            <w:r w:rsidRPr="00742D40">
              <w:rPr>
                <w:b/>
                <w:color w:val="002244"/>
                <w:sz w:val="24"/>
                <w:szCs w:val="24"/>
              </w:rPr>
              <w:t>Estimated Value and/or Contribution to the Company</w:t>
            </w:r>
          </w:p>
        </w:tc>
      </w:tr>
      <w:tr w:rsidR="004A1BC8" w:rsidRPr="00AF2E9B" w14:paraId="301DE2DA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DBAC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Session 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3BC" w14:textId="77777777" w:rsidR="004A1BC8" w:rsidRPr="00AF2E9B" w:rsidRDefault="004A1BC8" w:rsidP="00A75B11">
            <w:pPr>
              <w:spacing w:before="2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60C" w14:textId="77777777" w:rsidR="004A1BC8" w:rsidRPr="00AF2E9B" w:rsidRDefault="004A1BC8" w:rsidP="00A75B11">
            <w:pPr>
              <w:spacing w:before="2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601CFCB1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8C88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Session 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DE3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4F2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35952823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F7E7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Session 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E72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79FA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5ABEB1B8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906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Session 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21A6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84F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5D5BEEC8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C392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Session 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F2E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23D9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5F16900B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5C48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Session 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6AC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705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6998F3CF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F0B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Session 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9C29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1C6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7118A641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835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Session 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456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6ADE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50C8D10D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031F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Exhibitor 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1AD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586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136C09A1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C4BA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Exhibitor 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E7B7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0A5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130A7BC4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173E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Exhibitor 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061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E53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3CFFE970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B7DE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Exhibitor 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2D3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4D1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708145C0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3A6A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Exhibitor 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CE5A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FE01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15D87F17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CB57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Exhibitor 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945B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5966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1BC8" w:rsidRPr="00AF2E9B" w14:paraId="71BC1713" w14:textId="77777777" w:rsidTr="004D4BB1">
        <w:trPr>
          <w:trHeight w:val="41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5173" w14:textId="77777777" w:rsidR="004A1BC8" w:rsidRPr="00AF2E9B" w:rsidRDefault="004A1BC8" w:rsidP="004D4BB1">
            <w:pPr>
              <w:spacing w:before="2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F2E9B">
              <w:rPr>
                <w:rFonts w:ascii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62E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8E8A" w14:textId="77777777" w:rsidR="004A1BC8" w:rsidRPr="00AF2E9B" w:rsidRDefault="004A1BC8" w:rsidP="00A75B11">
            <w:pPr>
              <w:spacing w:before="20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2F7AB7" w14:textId="77777777" w:rsidR="004A1BC8" w:rsidRPr="004A1BC8" w:rsidRDefault="004A1BC8">
      <w:pPr>
        <w:rPr>
          <w:sz w:val="2"/>
          <w:szCs w:val="2"/>
        </w:rPr>
      </w:pPr>
    </w:p>
    <w:sectPr w:rsidR="004A1BC8" w:rsidRPr="004A1BC8" w:rsidSect="00BE6C3A">
      <w:foot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6237" w14:textId="77777777" w:rsidR="00BE6C3A" w:rsidRDefault="00BE6C3A" w:rsidP="00BE6C3A">
      <w:pPr>
        <w:spacing w:after="0" w:line="240" w:lineRule="auto"/>
      </w:pPr>
      <w:r>
        <w:separator/>
      </w:r>
    </w:p>
  </w:endnote>
  <w:endnote w:type="continuationSeparator" w:id="0">
    <w:p w14:paraId="72E3579D" w14:textId="77777777" w:rsidR="00BE6C3A" w:rsidRDefault="00BE6C3A" w:rsidP="00BE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B9CC" w14:textId="0567987A" w:rsidR="00BE6C3A" w:rsidRDefault="00BE6C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513272" wp14:editId="7071D8E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90c14fedb5e56d8f7f93d7a7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A787C1" w14:textId="1DC96BB6" w:rsidR="00BE6C3A" w:rsidRPr="00BE6C3A" w:rsidRDefault="00BE6C3A" w:rsidP="00BE6C3A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E6C3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13272" id="_x0000_t202" coordsize="21600,21600" o:spt="202" path="m,l,21600r21600,l21600,xe">
              <v:stroke joinstyle="miter"/>
              <v:path gradientshapeok="t" o:connecttype="rect"/>
            </v:shapetype>
            <v:shape id="MSIPCM90c14fedb5e56d8f7f93d7a7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28A787C1" w14:textId="1DC96BB6" w:rsidR="00BE6C3A" w:rsidRPr="00BE6C3A" w:rsidRDefault="00BE6C3A" w:rsidP="00BE6C3A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E6C3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BD3A" w14:textId="77777777" w:rsidR="00BE6C3A" w:rsidRDefault="00BE6C3A" w:rsidP="00BE6C3A">
      <w:pPr>
        <w:spacing w:after="0" w:line="240" w:lineRule="auto"/>
      </w:pPr>
      <w:r>
        <w:separator/>
      </w:r>
    </w:p>
  </w:footnote>
  <w:footnote w:type="continuationSeparator" w:id="0">
    <w:p w14:paraId="6381BFDE" w14:textId="77777777" w:rsidR="00BE6C3A" w:rsidRDefault="00BE6C3A" w:rsidP="00BE6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3A"/>
    <w:rsid w:val="00136F4F"/>
    <w:rsid w:val="00363814"/>
    <w:rsid w:val="00377415"/>
    <w:rsid w:val="00496D0A"/>
    <w:rsid w:val="004A1BC8"/>
    <w:rsid w:val="004D4BB1"/>
    <w:rsid w:val="006665F1"/>
    <w:rsid w:val="006A3DEC"/>
    <w:rsid w:val="00742D40"/>
    <w:rsid w:val="007A6A3E"/>
    <w:rsid w:val="007D3359"/>
    <w:rsid w:val="009A4BEB"/>
    <w:rsid w:val="00A7668F"/>
    <w:rsid w:val="00BA0AD0"/>
    <w:rsid w:val="00BB44D0"/>
    <w:rsid w:val="00BE6C3A"/>
    <w:rsid w:val="00CB701D"/>
    <w:rsid w:val="00E41FEC"/>
    <w:rsid w:val="00F04DC0"/>
    <w:rsid w:val="00F36FC3"/>
    <w:rsid w:val="00F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6AC135"/>
  <w15:chartTrackingRefBased/>
  <w15:docId w15:val="{43FA26DE-4F57-4832-8D71-E0AC53E6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3A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C3A"/>
    <w:pPr>
      <w:spacing w:after="0" w:line="240" w:lineRule="auto"/>
    </w:pPr>
    <w:rPr>
      <w:rFonts w:asciiTheme="minorHAnsi" w:hAnsiTheme="minorHAnsi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6C3A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BE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C3A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BE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C3A"/>
    <w:rPr>
      <w:rFonts w:ascii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136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F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ssworldexpo.com/en/travel/transportation.html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issworldexpo.com/en/travel/travel-and-housing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ssworldexpo.com/en/travel/transportation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ssworldexpo.com/en/register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27fc6-0a67-4d39-a208-3d9a42326253">
      <Terms xmlns="http://schemas.microsoft.com/office/infopath/2007/PartnerControls"/>
    </lcf76f155ced4ddcb4097134ff3c332f>
    <TaxCatchAll xmlns="121d5de5-ded5-4da2-9897-46b38109751e" xsi:nil="true"/>
    <ArchiverLinkFileType xmlns="43327fc6-0a67-4d39-a208-3d9a42326253" xsi:nil="true"/>
    <IconOverlay xmlns="http://schemas.microsoft.com/sharepoint/v4" xsi:nil="true"/>
    <FirstEditLink xmlns="43327fc6-0a67-4d39-a208-3d9a42326253">
      <Url xsi:nil="true"/>
      <Description xsi:nil="true"/>
    </FirstEditLink>
    <SecondEditLink xmlns="43327fc6-0a67-4d39-a208-3d9a42326253">
      <Url xsi:nil="true"/>
      <Description xsi:nil="true"/>
    </SecondEdit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7041F2A734B4D9F31B90A4DE75DC5" ma:contentTypeVersion="25" ma:contentTypeDescription="Create a new document." ma:contentTypeScope="" ma:versionID="735fea1e9fed3b05ffcb9e9779c8307a">
  <xsd:schema xmlns:xsd="http://www.w3.org/2001/XMLSchema" xmlns:xs="http://www.w3.org/2001/XMLSchema" xmlns:p="http://schemas.microsoft.com/office/2006/metadata/properties" xmlns:ns1="http://schemas.microsoft.com/sharepoint/v3" xmlns:ns2="43327fc6-0a67-4d39-a208-3d9a42326253" xmlns:ns3="121d5de5-ded5-4da2-9897-46b38109751e" xmlns:ns4="http://schemas.microsoft.com/sharepoint/v4" targetNamespace="http://schemas.microsoft.com/office/2006/metadata/properties" ma:root="true" ma:fieldsID="ef0f64ae2538c794d4b150c52b2c6a8c" ns1:_="" ns2:_="" ns3:_="" ns4:_="">
    <xsd:import namespace="http://schemas.microsoft.com/sharepoint/v3"/>
    <xsd:import namespace="43327fc6-0a67-4d39-a208-3d9a42326253"/>
    <xsd:import namespace="121d5de5-ded5-4da2-9897-46b38109751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FirstEditLink" minOccurs="0"/>
                <xsd:element ref="ns2:SecondEdit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27fc6-0a67-4d39-a208-3d9a42326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  <xsd:element name="FirstEditLink" ma:index="31" nillable="true" ma:displayName="First Edit Link" ma:format="Hyperlink" ma:internalName="FirstEdi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condEditLink" ma:index="32" nillable="true" ma:displayName="Second Edit Link" ma:format="Hyperlink" ma:internalName="SecondEdi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d5de5-ded5-4da2-9897-46b38109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74e522-3dcb-421f-9cc6-36917554d668}" ma:internalName="TaxCatchAll" ma:showField="CatchAllData" ma:web="121d5de5-ded5-4da2-9897-46b381097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407ED-47FC-43A6-934F-246AC2722DF9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121d5de5-ded5-4da2-9897-46b38109751e"/>
    <ds:schemaRef ds:uri="43327fc6-0a67-4d39-a208-3d9a42326253"/>
    <ds:schemaRef ds:uri="http://schemas.microsoft.com/office/2006/metadata/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358309B-F805-4EA0-A4CB-7357AD2A5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327fc6-0a67-4d39-a208-3d9a42326253"/>
    <ds:schemaRef ds:uri="121d5de5-ded5-4da2-9897-46b38109751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D5F4B-B197-42CA-B5BD-F238E2251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Kim</dc:creator>
  <cp:keywords/>
  <dc:description/>
  <cp:lastModifiedBy>Hamilton, Kim</cp:lastModifiedBy>
  <cp:revision>2</cp:revision>
  <dcterms:created xsi:type="dcterms:W3CDTF">2026-01-20T18:57:00Z</dcterms:created>
  <dcterms:modified xsi:type="dcterms:W3CDTF">2026-01-20T18:57:00Z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0x0101000EB7041F2A734B4D9F31B90A4DE75DC5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2023-01-25T22:17:15Z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09f7370b-a3dc-49ad-a441-f830d2cbeb34</vt:lpwstr>
  </property>
  <property fmtid="{D5CDD505-2E9C-101B-9397-08002B2CF9AE}" pid="9" name="MSIP_Label_2bbab825-a111-45e4-86a1-18cee0005896_ContentBits">
    <vt:lpwstr>2</vt:lpwstr>
  </property>
  <property fmtid="{D5CDD505-2E9C-101B-9397-08002B2CF9AE}" pid="10" name="MediaServiceImageTags">
    <vt:lpwstr/>
  </property>
</Properties>
</file>